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DA" w:rsidRDefault="005746DA" w:rsidP="005746DA">
      <w:pPr>
        <w:pStyle w:val="Kop1"/>
        <w:shd w:val="clear" w:color="auto" w:fill="FFFFFF"/>
        <w:spacing w:before="0" w:beforeAutospacing="0" w:after="75" w:afterAutospacing="0"/>
        <w:rPr>
          <w:rFonts w:ascii="Arial" w:hAnsi="Arial" w:cs="Arial"/>
          <w:b w:val="0"/>
          <w:bCs w:val="0"/>
          <w:caps/>
          <w:spacing w:val="8"/>
          <w:sz w:val="51"/>
          <w:szCs w:val="51"/>
        </w:rPr>
      </w:pPr>
      <w:r>
        <w:rPr>
          <w:rFonts w:ascii="Arial" w:hAnsi="Arial" w:cs="Arial"/>
          <w:b w:val="0"/>
          <w:bCs w:val="0"/>
          <w:caps/>
          <w:spacing w:val="8"/>
          <w:sz w:val="51"/>
          <w:szCs w:val="51"/>
        </w:rPr>
        <w:t>MOOIE RUIME VILLA</w:t>
      </w:r>
    </w:p>
    <w:p w:rsidR="006F0735" w:rsidRDefault="00CD4410" w:rsidP="0013074D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spacing w:val="8"/>
          <w:sz w:val="42"/>
          <w:szCs w:val="42"/>
          <w:lang w:eastAsia="nl-BE"/>
        </w:rPr>
      </w:pPr>
      <w:r>
        <w:rPr>
          <w:rFonts w:ascii="Arial" w:eastAsia="Times New Roman" w:hAnsi="Arial" w:cs="Arial"/>
          <w:spacing w:val="8"/>
          <w:sz w:val="42"/>
          <w:szCs w:val="42"/>
          <w:lang w:eastAsia="nl-BE"/>
        </w:rPr>
        <w:t>R</w:t>
      </w:r>
      <w:r w:rsidR="00660285">
        <w:rPr>
          <w:rFonts w:ascii="Arial" w:eastAsia="Times New Roman" w:hAnsi="Arial" w:cs="Arial"/>
          <w:spacing w:val="8"/>
          <w:sz w:val="42"/>
          <w:szCs w:val="42"/>
          <w:lang w:eastAsia="nl-BE"/>
        </w:rPr>
        <w:t>uim</w:t>
      </w:r>
      <w:r w:rsidR="0013074D">
        <w:rPr>
          <w:rFonts w:ascii="Arial" w:eastAsia="Times New Roman" w:hAnsi="Arial" w:cs="Arial"/>
          <w:spacing w:val="8"/>
          <w:sz w:val="42"/>
          <w:szCs w:val="42"/>
          <w:lang w:eastAsia="nl-BE"/>
        </w:rPr>
        <w:t>e</w:t>
      </w:r>
      <w:r w:rsidR="005746DA">
        <w:rPr>
          <w:rFonts w:ascii="Arial" w:eastAsia="Times New Roman" w:hAnsi="Arial" w:cs="Arial"/>
          <w:spacing w:val="8"/>
          <w:sz w:val="42"/>
          <w:szCs w:val="42"/>
          <w:lang w:eastAsia="nl-BE"/>
        </w:rPr>
        <w:t>, goed onderhouden</w:t>
      </w:r>
      <w:r w:rsidR="0013074D">
        <w:rPr>
          <w:rFonts w:ascii="Arial" w:eastAsia="Times New Roman" w:hAnsi="Arial" w:cs="Arial"/>
          <w:spacing w:val="8"/>
          <w:sz w:val="42"/>
          <w:szCs w:val="42"/>
          <w:lang w:eastAsia="nl-BE"/>
        </w:rPr>
        <w:t xml:space="preserve"> </w:t>
      </w:r>
      <w:r w:rsidR="005746DA">
        <w:rPr>
          <w:rFonts w:ascii="Arial" w:eastAsia="Times New Roman" w:hAnsi="Arial" w:cs="Arial"/>
          <w:spacing w:val="8"/>
          <w:sz w:val="42"/>
          <w:szCs w:val="42"/>
          <w:lang w:eastAsia="nl-BE"/>
        </w:rPr>
        <w:t xml:space="preserve">villa met 5 slaapkamers en mooie tuin </w:t>
      </w:r>
      <w:r w:rsidR="0013074D">
        <w:rPr>
          <w:rFonts w:ascii="Arial" w:eastAsia="Times New Roman" w:hAnsi="Arial" w:cs="Arial"/>
          <w:spacing w:val="8"/>
          <w:sz w:val="42"/>
          <w:szCs w:val="42"/>
          <w:lang w:eastAsia="nl-BE"/>
        </w:rPr>
        <w:t>v</w:t>
      </w:r>
      <w:r w:rsidR="006F0735" w:rsidRPr="006F0735">
        <w:rPr>
          <w:rFonts w:ascii="Arial" w:eastAsia="Times New Roman" w:hAnsi="Arial" w:cs="Arial"/>
          <w:spacing w:val="8"/>
          <w:sz w:val="42"/>
          <w:szCs w:val="42"/>
          <w:lang w:eastAsia="nl-BE"/>
        </w:rPr>
        <w:t xml:space="preserve">oor </w:t>
      </w:r>
      <w:r w:rsidR="00D348CD">
        <w:rPr>
          <w:rFonts w:ascii="Arial" w:eastAsia="Times New Roman" w:hAnsi="Arial" w:cs="Arial"/>
          <w:spacing w:val="8"/>
          <w:sz w:val="42"/>
          <w:szCs w:val="42"/>
          <w:lang w:eastAsia="nl-BE"/>
        </w:rPr>
        <w:t xml:space="preserve">een biedingsprijs vanaf </w:t>
      </w:r>
      <w:r w:rsidR="006F0735" w:rsidRPr="006F0735">
        <w:rPr>
          <w:rFonts w:ascii="Arial" w:eastAsia="Times New Roman" w:hAnsi="Arial" w:cs="Arial"/>
          <w:spacing w:val="8"/>
          <w:sz w:val="42"/>
          <w:szCs w:val="42"/>
          <w:lang w:eastAsia="nl-BE"/>
        </w:rPr>
        <w:t xml:space="preserve">€ </w:t>
      </w:r>
      <w:r w:rsidR="00D348CD">
        <w:rPr>
          <w:rFonts w:ascii="Arial" w:eastAsia="Times New Roman" w:hAnsi="Arial" w:cs="Arial"/>
          <w:spacing w:val="8"/>
          <w:sz w:val="42"/>
          <w:szCs w:val="42"/>
          <w:lang w:eastAsia="nl-BE"/>
        </w:rPr>
        <w:t>280</w:t>
      </w:r>
      <w:r w:rsidR="005746DA">
        <w:rPr>
          <w:rFonts w:ascii="Arial" w:eastAsia="Times New Roman" w:hAnsi="Arial" w:cs="Arial"/>
          <w:spacing w:val="8"/>
          <w:sz w:val="42"/>
          <w:szCs w:val="42"/>
          <w:lang w:eastAsia="nl-BE"/>
        </w:rPr>
        <w:t>.000</w:t>
      </w:r>
    </w:p>
    <w:p w:rsidR="0013074D" w:rsidRPr="006F0735" w:rsidRDefault="0013074D" w:rsidP="0013074D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spacing w:val="8"/>
          <w:sz w:val="42"/>
          <w:szCs w:val="42"/>
          <w:lang w:eastAsia="nl-BE"/>
        </w:rPr>
      </w:pPr>
      <w:bookmarkStart w:id="0" w:name="_GoBack"/>
      <w:bookmarkEnd w:id="0"/>
    </w:p>
    <w:p w:rsidR="005A410D" w:rsidRDefault="0013074D">
      <w:pPr>
        <w:rPr>
          <w:noProof/>
          <w:lang w:eastAsia="nl-BE"/>
        </w:rPr>
      </w:pPr>
      <w:proofErr w:type="spellStart"/>
      <w:r>
        <w:rPr>
          <w:rFonts w:ascii="Arial" w:hAnsi="Arial" w:cs="Arial"/>
          <w:sz w:val="29"/>
          <w:szCs w:val="29"/>
          <w:shd w:val="clear" w:color="auto" w:fill="FFFFFF"/>
        </w:rPr>
        <w:t>Oplintersesteenweg</w:t>
      </w:r>
      <w:proofErr w:type="spellEnd"/>
      <w:r>
        <w:rPr>
          <w:rFonts w:ascii="Arial" w:hAnsi="Arial" w:cs="Arial"/>
          <w:sz w:val="29"/>
          <w:szCs w:val="29"/>
          <w:shd w:val="clear" w:color="auto" w:fill="FFFFFF"/>
        </w:rPr>
        <w:t xml:space="preserve"> </w:t>
      </w:r>
      <w:r w:rsidR="0068635B">
        <w:rPr>
          <w:rFonts w:ascii="Arial" w:hAnsi="Arial" w:cs="Arial"/>
          <w:sz w:val="29"/>
          <w:szCs w:val="29"/>
          <w:shd w:val="clear" w:color="auto" w:fill="FFFFFF"/>
        </w:rPr>
        <w:t>361</w:t>
      </w:r>
      <w:r>
        <w:rPr>
          <w:rFonts w:ascii="Arial" w:hAnsi="Arial" w:cs="Arial"/>
          <w:sz w:val="29"/>
          <w:szCs w:val="29"/>
          <w:shd w:val="clear" w:color="auto" w:fill="FFFFFF"/>
        </w:rPr>
        <w:t>, 3300 Tienen</w:t>
      </w:r>
    </w:p>
    <w:p w:rsidR="005A410D" w:rsidRDefault="005A410D">
      <w:pPr>
        <w:rPr>
          <w:noProof/>
          <w:lang w:eastAsia="nl-BE"/>
        </w:rPr>
      </w:pPr>
    </w:p>
    <w:p w:rsidR="006F0735" w:rsidRDefault="00D2584A">
      <w:pPr>
        <w:rPr>
          <w:rFonts w:ascii="Arial" w:hAnsi="Arial" w:cs="Arial"/>
          <w:sz w:val="29"/>
          <w:szCs w:val="29"/>
          <w:shd w:val="clear" w:color="auto" w:fill="FFFFFF"/>
        </w:rPr>
      </w:pPr>
      <w:r>
        <w:rPr>
          <w:noProof/>
          <w:lang w:eastAsia="nl-BE"/>
        </w:rPr>
        <w:drawing>
          <wp:inline distT="0" distB="0" distL="0" distR="0" wp14:anchorId="4BEA9257" wp14:editId="6A898E0C">
            <wp:extent cx="428625" cy="2952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6DA">
        <w:rPr>
          <w:rFonts w:ascii="Arial" w:hAnsi="Arial" w:cs="Arial"/>
          <w:sz w:val="29"/>
          <w:szCs w:val="29"/>
          <w:shd w:val="clear" w:color="auto" w:fill="FFFFFF"/>
        </w:rPr>
        <w:t>5</w:t>
      </w:r>
      <w:r>
        <w:rPr>
          <w:rFonts w:ascii="Arial" w:hAnsi="Arial" w:cs="Arial"/>
          <w:sz w:val="29"/>
          <w:szCs w:val="29"/>
          <w:shd w:val="clear" w:color="auto" w:fill="FFFFFF"/>
        </w:rPr>
        <w:tab/>
      </w:r>
      <w:r w:rsidR="0013074D">
        <w:rPr>
          <w:noProof/>
          <w:lang w:eastAsia="nl-BE"/>
        </w:rPr>
        <w:drawing>
          <wp:inline distT="0" distB="0" distL="0" distR="0" wp14:anchorId="2FCE6983" wp14:editId="1CB28395">
            <wp:extent cx="381000" cy="342900"/>
            <wp:effectExtent l="0" t="0" r="0" b="0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74D">
        <w:rPr>
          <w:rFonts w:ascii="Arial" w:hAnsi="Arial" w:cs="Arial"/>
          <w:sz w:val="29"/>
          <w:szCs w:val="29"/>
          <w:shd w:val="clear" w:color="auto" w:fill="FFFFFF"/>
        </w:rPr>
        <w:t>1</w:t>
      </w:r>
      <w:r w:rsidR="0013074D">
        <w:rPr>
          <w:rFonts w:ascii="Arial" w:hAnsi="Arial" w:cs="Arial"/>
          <w:sz w:val="29"/>
          <w:szCs w:val="29"/>
          <w:shd w:val="clear" w:color="auto" w:fill="FFFFFF"/>
        </w:rPr>
        <w:tab/>
      </w:r>
      <w:r>
        <w:rPr>
          <w:rFonts w:ascii="Arial" w:hAnsi="Arial" w:cs="Arial"/>
          <w:sz w:val="29"/>
          <w:szCs w:val="29"/>
          <w:shd w:val="clear" w:color="auto" w:fill="FFFFFF"/>
        </w:rPr>
        <w:tab/>
        <w:t xml:space="preserve"> </w:t>
      </w:r>
      <w:r>
        <w:rPr>
          <w:rFonts w:ascii="Arial" w:hAnsi="Arial" w:cs="Arial"/>
          <w:sz w:val="29"/>
          <w:szCs w:val="29"/>
          <w:shd w:val="clear" w:color="auto" w:fill="FFFFFF"/>
        </w:rPr>
        <w:tab/>
      </w:r>
      <w:r>
        <w:rPr>
          <w:rFonts w:ascii="Arial" w:hAnsi="Arial" w:cs="Arial"/>
          <w:sz w:val="29"/>
          <w:szCs w:val="29"/>
          <w:shd w:val="clear" w:color="auto" w:fill="FFFFFF"/>
        </w:rPr>
        <w:tab/>
      </w:r>
      <w:r w:rsidR="00D348CD">
        <w:rPr>
          <w:noProof/>
          <w:lang w:eastAsia="nl-BE"/>
        </w:rPr>
        <w:drawing>
          <wp:inline distT="0" distB="0" distL="0" distR="0" wp14:anchorId="3FFF48E8" wp14:editId="3F9CBE67">
            <wp:extent cx="228600" cy="2857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0031">
        <w:rPr>
          <w:rFonts w:ascii="Arial" w:hAnsi="Arial" w:cs="Arial"/>
          <w:sz w:val="29"/>
          <w:szCs w:val="29"/>
          <w:shd w:val="clear" w:color="auto" w:fill="FFFFFF"/>
        </w:rPr>
        <w:tab/>
      </w:r>
      <w:r w:rsidR="00D348CD">
        <w:rPr>
          <w:rFonts w:ascii="Arial" w:hAnsi="Arial" w:cs="Arial"/>
          <w:sz w:val="29"/>
          <w:szCs w:val="29"/>
          <w:shd w:val="clear" w:color="auto" w:fill="FFFFFF"/>
        </w:rPr>
        <w:t>BIEDEN VANAF 280</w:t>
      </w:r>
      <w:r w:rsidR="005746DA">
        <w:rPr>
          <w:rFonts w:ascii="Arial" w:hAnsi="Arial" w:cs="Arial"/>
          <w:sz w:val="29"/>
          <w:szCs w:val="29"/>
          <w:shd w:val="clear" w:color="auto" w:fill="FFFFFF"/>
        </w:rPr>
        <w:t>.000</w:t>
      </w:r>
    </w:p>
    <w:p w:rsidR="00D2584A" w:rsidRDefault="00D2584A" w:rsidP="0051590E">
      <w:pPr>
        <w:shd w:val="clear" w:color="auto" w:fill="FFFFFF"/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D2584A">
        <w:rPr>
          <w:rFonts w:ascii="Arial" w:eastAsia="Times New Roman" w:hAnsi="Arial" w:cs="Arial"/>
          <w:b/>
          <w:bCs/>
          <w:sz w:val="24"/>
          <w:szCs w:val="24"/>
          <w:lang w:eastAsia="nl-BE"/>
        </w:rPr>
        <w:br/>
      </w:r>
    </w:p>
    <w:p w:rsidR="00D2584A" w:rsidRDefault="00D2584A">
      <w:pPr>
        <w:rPr>
          <w:rFonts w:ascii="Arial" w:hAnsi="Arial" w:cs="Arial"/>
          <w:shd w:val="clear" w:color="auto" w:fill="FFFFFF"/>
        </w:rPr>
      </w:pPr>
    </w:p>
    <w:p w:rsidR="00D2584A" w:rsidRPr="0051590E" w:rsidRDefault="00D2584A" w:rsidP="0051590E">
      <w:pPr>
        <w:shd w:val="clear" w:color="auto" w:fill="E9E5E2"/>
        <w:spacing w:line="240" w:lineRule="auto"/>
        <w:outlineLvl w:val="1"/>
        <w:rPr>
          <w:rFonts w:ascii="Arial" w:eastAsia="Times New Roman" w:hAnsi="Arial" w:cs="Arial"/>
          <w:caps/>
          <w:color w:val="FF6000"/>
          <w:spacing w:val="8"/>
          <w:sz w:val="33"/>
          <w:szCs w:val="33"/>
          <w:lang w:eastAsia="nl-BE"/>
        </w:rPr>
      </w:pPr>
      <w:r w:rsidRPr="0051590E">
        <w:rPr>
          <w:rFonts w:ascii="Arial" w:eastAsia="Times New Roman" w:hAnsi="Arial" w:cs="Arial"/>
          <w:caps/>
          <w:color w:val="FF6000"/>
          <w:spacing w:val="8"/>
          <w:sz w:val="33"/>
          <w:szCs w:val="33"/>
          <w:lang w:eastAsia="nl-BE"/>
        </w:rPr>
        <w:t>Omschrijving</w:t>
      </w:r>
    </w:p>
    <w:p w:rsidR="005746DA" w:rsidRDefault="005746D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Zeer mooie villa met tuin op een grondstuk van 8a33ca.</w:t>
      </w:r>
    </w:p>
    <w:p w:rsidR="005746DA" w:rsidRDefault="005746DA">
      <w:pPr>
        <w:rPr>
          <w:rFonts w:ascii="Arial" w:hAnsi="Arial" w:cs="Arial"/>
          <w:shd w:val="clear" w:color="auto" w:fill="FFFFFF"/>
        </w:rPr>
      </w:pPr>
    </w:p>
    <w:p w:rsidR="005746DA" w:rsidRDefault="0030604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Bevat: h</w:t>
      </w:r>
      <w:r w:rsidR="005746DA">
        <w:rPr>
          <w:rFonts w:ascii="Arial" w:hAnsi="Arial" w:cs="Arial"/>
          <w:shd w:val="clear" w:color="auto" w:fill="FFFFFF"/>
        </w:rPr>
        <w:t xml:space="preserve">all, living, ingerichte keuken, 2 toiletten, ingerichte badkamer, 5 slaapkamers, tuin, garage. De </w:t>
      </w:r>
      <w:r w:rsidR="001241BA">
        <w:rPr>
          <w:rFonts w:ascii="Arial" w:hAnsi="Arial" w:cs="Arial"/>
          <w:shd w:val="clear" w:color="auto" w:fill="FFFFFF"/>
        </w:rPr>
        <w:t xml:space="preserve">woning is volledig </w:t>
      </w:r>
      <w:proofErr w:type="spellStart"/>
      <w:r w:rsidR="001241BA">
        <w:rPr>
          <w:rFonts w:ascii="Arial" w:hAnsi="Arial" w:cs="Arial"/>
          <w:shd w:val="clear" w:color="auto" w:fill="FFFFFF"/>
        </w:rPr>
        <w:t>onderkelderd</w:t>
      </w:r>
      <w:proofErr w:type="spellEnd"/>
      <w:r w:rsidR="001241BA">
        <w:rPr>
          <w:rFonts w:ascii="Arial" w:hAnsi="Arial" w:cs="Arial"/>
          <w:shd w:val="clear" w:color="auto" w:fill="FFFFFF"/>
        </w:rPr>
        <w:t xml:space="preserve">. Verwarming op gas, overal dubbele beglazing en </w:t>
      </w:r>
      <w:r w:rsidR="005746DA">
        <w:rPr>
          <w:rFonts w:ascii="Arial" w:hAnsi="Arial" w:cs="Arial"/>
          <w:shd w:val="clear" w:color="auto" w:fill="FFFFFF"/>
        </w:rPr>
        <w:t>voorzien van elektrische rolluiken.</w:t>
      </w:r>
    </w:p>
    <w:p w:rsidR="001241BA" w:rsidRDefault="001241BA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EPC: 428</w:t>
      </w:r>
    </w:p>
    <w:p w:rsidR="0013074D" w:rsidRDefault="0013074D" w:rsidP="0013074D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In de omgeving van warenhui</w:t>
      </w:r>
      <w:r w:rsidR="005746DA">
        <w:rPr>
          <w:rFonts w:ascii="Arial" w:hAnsi="Arial" w:cs="Arial"/>
          <w:shd w:val="clear" w:color="auto" w:fill="FFFFFF"/>
        </w:rPr>
        <w:t>zen</w:t>
      </w:r>
      <w:r>
        <w:rPr>
          <w:rFonts w:ascii="Arial" w:hAnsi="Arial" w:cs="Arial"/>
          <w:shd w:val="clear" w:color="auto" w:fill="FFFFFF"/>
        </w:rPr>
        <w:t>, apotheek, winkels, scholen, het openbaar vervoer, …</w:t>
      </w:r>
    </w:p>
    <w:p w:rsidR="005746DA" w:rsidRDefault="005746DA" w:rsidP="005746DA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746DA" w:rsidRDefault="005746DA" w:rsidP="005746DA">
      <w:pPr>
        <w:pStyle w:val="Kop2"/>
        <w:shd w:val="clear" w:color="auto" w:fill="E9E5E2"/>
        <w:spacing w:before="0" w:beforeAutospacing="0" w:after="150" w:afterAutospacing="0"/>
        <w:rPr>
          <w:rFonts w:ascii="Arial" w:hAnsi="Arial" w:cs="Arial"/>
          <w:b w:val="0"/>
          <w:bCs w:val="0"/>
          <w:caps/>
          <w:color w:val="FF6000"/>
          <w:spacing w:val="8"/>
          <w:sz w:val="33"/>
          <w:szCs w:val="33"/>
        </w:rPr>
      </w:pPr>
      <w:r>
        <w:rPr>
          <w:rFonts w:ascii="Arial" w:hAnsi="Arial" w:cs="Arial"/>
          <w:b w:val="0"/>
          <w:bCs w:val="0"/>
          <w:caps/>
          <w:color w:val="FF6000"/>
          <w:spacing w:val="8"/>
          <w:sz w:val="33"/>
          <w:szCs w:val="33"/>
        </w:rPr>
        <w:t>RUIMTELIJKE ORDENING</w:t>
      </w:r>
    </w:p>
    <w:tbl>
      <w:tblPr>
        <w:tblW w:w="8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9"/>
        <w:gridCol w:w="4831"/>
      </w:tblGrid>
      <w:tr w:rsidR="005746DA" w:rsidTr="005746DA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5746DA" w:rsidRDefault="005746DA">
            <w:pPr>
              <w:spacing w:after="240" w:line="312" w:lineRule="atLeas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RECENTE BESTEMMING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150" w:type="dxa"/>
            </w:tcMar>
            <w:vAlign w:val="center"/>
            <w:hideMark/>
          </w:tcPr>
          <w:p w:rsidR="005746DA" w:rsidRDefault="005746DA">
            <w:pPr>
              <w:spacing w:after="240" w:line="312" w:lineRule="atLeast"/>
              <w:rPr>
                <w:sz w:val="24"/>
                <w:szCs w:val="24"/>
              </w:rPr>
            </w:pPr>
            <w:r>
              <w:t>Niet ingegeven</w:t>
            </w:r>
          </w:p>
        </w:tc>
      </w:tr>
      <w:tr w:rsidR="005746DA" w:rsidTr="005746DA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5746DA" w:rsidRDefault="005746DA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EFFECTIEF OVERSTROMINGSGEVOELIG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150" w:type="dxa"/>
            </w:tcMar>
            <w:vAlign w:val="center"/>
            <w:hideMark/>
          </w:tcPr>
          <w:p w:rsidR="005746DA" w:rsidRDefault="005746DA">
            <w:pPr>
              <w:spacing w:after="240" w:line="312" w:lineRule="atLeast"/>
              <w:rPr>
                <w:sz w:val="24"/>
                <w:szCs w:val="24"/>
              </w:rPr>
            </w:pPr>
            <w:r>
              <w:t>Nee</w:t>
            </w:r>
          </w:p>
        </w:tc>
      </w:tr>
      <w:tr w:rsidR="005746DA" w:rsidTr="005746DA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5746DA" w:rsidRDefault="005746DA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MOGELIJK OVERSTROMINGSGEVOELIG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150" w:type="dxa"/>
            </w:tcMar>
            <w:vAlign w:val="center"/>
            <w:hideMark/>
          </w:tcPr>
          <w:p w:rsidR="005746DA" w:rsidRDefault="005746DA">
            <w:pPr>
              <w:spacing w:after="240" w:line="312" w:lineRule="atLeast"/>
              <w:rPr>
                <w:sz w:val="24"/>
                <w:szCs w:val="24"/>
              </w:rPr>
            </w:pPr>
            <w:r>
              <w:t>Nee</w:t>
            </w:r>
          </w:p>
        </w:tc>
      </w:tr>
      <w:tr w:rsidR="005746DA" w:rsidTr="005746DA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5746DA" w:rsidRDefault="005746DA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AFGEBAKEND OVERSTROMINGSGEBIED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150" w:type="dxa"/>
            </w:tcMar>
            <w:vAlign w:val="center"/>
            <w:hideMark/>
          </w:tcPr>
          <w:p w:rsidR="005746DA" w:rsidRDefault="005746DA">
            <w:pPr>
              <w:spacing w:after="240" w:line="312" w:lineRule="atLeast"/>
              <w:rPr>
                <w:sz w:val="24"/>
                <w:szCs w:val="24"/>
              </w:rPr>
            </w:pPr>
            <w:r>
              <w:t>Nee</w:t>
            </w:r>
          </w:p>
        </w:tc>
      </w:tr>
      <w:tr w:rsidR="005746DA" w:rsidTr="005746DA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5746DA" w:rsidRDefault="005746DA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lastRenderedPageBreak/>
              <w:t>AFGEBAKENDE OEVERZONE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150" w:type="dxa"/>
            </w:tcMar>
            <w:vAlign w:val="center"/>
            <w:hideMark/>
          </w:tcPr>
          <w:p w:rsidR="005746DA" w:rsidRDefault="005746DA">
            <w:pPr>
              <w:spacing w:after="240" w:line="312" w:lineRule="atLeast"/>
              <w:rPr>
                <w:sz w:val="24"/>
                <w:szCs w:val="24"/>
              </w:rPr>
            </w:pPr>
            <w:r>
              <w:t>Nee</w:t>
            </w:r>
          </w:p>
        </w:tc>
      </w:tr>
      <w:tr w:rsidR="005746DA" w:rsidTr="005746DA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5746DA" w:rsidRDefault="005746DA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RISICOZONE VOOR OVERSTROMINGEN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150" w:type="dxa"/>
            </w:tcMar>
            <w:vAlign w:val="center"/>
            <w:hideMark/>
          </w:tcPr>
          <w:p w:rsidR="005746DA" w:rsidRDefault="005746DA">
            <w:pPr>
              <w:spacing w:after="240" w:line="312" w:lineRule="atLeast"/>
              <w:rPr>
                <w:sz w:val="24"/>
                <w:szCs w:val="24"/>
              </w:rPr>
            </w:pPr>
            <w:r>
              <w:t>Nee</w:t>
            </w:r>
          </w:p>
        </w:tc>
      </w:tr>
    </w:tbl>
    <w:p w:rsidR="005746DA" w:rsidRDefault="005746DA" w:rsidP="005746DA">
      <w:pPr>
        <w:pStyle w:val="Kop2"/>
        <w:shd w:val="clear" w:color="auto" w:fill="E9E5E2"/>
        <w:spacing w:before="0" w:beforeAutospacing="0" w:after="150" w:afterAutospacing="0"/>
        <w:rPr>
          <w:rFonts w:ascii="Arial" w:hAnsi="Arial" w:cs="Arial"/>
          <w:b w:val="0"/>
          <w:bCs w:val="0"/>
          <w:caps/>
          <w:color w:val="FF6000"/>
          <w:spacing w:val="8"/>
          <w:sz w:val="33"/>
          <w:szCs w:val="33"/>
        </w:rPr>
      </w:pPr>
      <w:r>
        <w:rPr>
          <w:rFonts w:ascii="Arial" w:hAnsi="Arial" w:cs="Arial"/>
          <w:b w:val="0"/>
          <w:bCs w:val="0"/>
          <w:caps/>
          <w:color w:val="FF6000"/>
          <w:spacing w:val="8"/>
          <w:sz w:val="33"/>
          <w:szCs w:val="33"/>
        </w:rPr>
        <w:t>EPC GEGEVENS</w:t>
      </w:r>
    </w:p>
    <w:tbl>
      <w:tblPr>
        <w:tblW w:w="8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2"/>
        <w:gridCol w:w="4848"/>
      </w:tblGrid>
      <w:tr w:rsidR="005746DA" w:rsidTr="005746DA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5746DA" w:rsidRDefault="005746DA">
            <w:pPr>
              <w:spacing w:after="240" w:line="312" w:lineRule="atLeas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EPC WAARDE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746DA" w:rsidRDefault="005746DA">
            <w:pPr>
              <w:spacing w:after="240" w:line="312" w:lineRule="atLeast"/>
              <w:rPr>
                <w:sz w:val="24"/>
                <w:szCs w:val="24"/>
              </w:rPr>
            </w:pPr>
            <w:r>
              <w:t>428 kWh/m²</w:t>
            </w:r>
          </w:p>
        </w:tc>
      </w:tr>
    </w:tbl>
    <w:p w:rsidR="005746DA" w:rsidRDefault="005746DA" w:rsidP="005746DA">
      <w:pPr>
        <w:pStyle w:val="Kop2"/>
        <w:shd w:val="clear" w:color="auto" w:fill="E9E5E2"/>
        <w:spacing w:before="0" w:beforeAutospacing="0" w:after="150" w:afterAutospacing="0"/>
        <w:rPr>
          <w:rFonts w:ascii="Arial" w:hAnsi="Arial" w:cs="Arial"/>
          <w:b w:val="0"/>
          <w:bCs w:val="0"/>
          <w:caps/>
          <w:color w:val="FF6000"/>
          <w:spacing w:val="8"/>
          <w:sz w:val="33"/>
          <w:szCs w:val="33"/>
        </w:rPr>
      </w:pPr>
      <w:r>
        <w:rPr>
          <w:rFonts w:ascii="Arial" w:hAnsi="Arial" w:cs="Arial"/>
          <w:b w:val="0"/>
          <w:bCs w:val="0"/>
          <w:caps/>
          <w:color w:val="FF6000"/>
          <w:spacing w:val="8"/>
          <w:sz w:val="33"/>
          <w:szCs w:val="33"/>
        </w:rPr>
        <w:t>COMFORT</w:t>
      </w:r>
    </w:p>
    <w:tbl>
      <w:tblPr>
        <w:tblW w:w="8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4839"/>
      </w:tblGrid>
      <w:tr w:rsidR="005746DA" w:rsidTr="005746DA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5746DA" w:rsidRDefault="005746DA">
            <w:pPr>
              <w:spacing w:after="240" w:line="312" w:lineRule="atLeas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KEUKENTYPE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746DA" w:rsidRDefault="005746DA">
            <w:pPr>
              <w:spacing w:after="240" w:line="312" w:lineRule="atLeast"/>
              <w:rPr>
                <w:sz w:val="24"/>
                <w:szCs w:val="24"/>
              </w:rPr>
            </w:pPr>
            <w:r>
              <w:t>Geïnstalleerd</w:t>
            </w:r>
          </w:p>
        </w:tc>
      </w:tr>
      <w:tr w:rsidR="005746DA" w:rsidTr="005746DA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5746DA" w:rsidRDefault="005746DA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BADKAMER TYPE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746DA" w:rsidRDefault="005746DA">
            <w:pPr>
              <w:spacing w:after="240" w:line="312" w:lineRule="atLeast"/>
              <w:rPr>
                <w:sz w:val="24"/>
                <w:szCs w:val="24"/>
              </w:rPr>
            </w:pPr>
            <w:r>
              <w:t>Ingericht</w:t>
            </w:r>
          </w:p>
        </w:tc>
      </w:tr>
      <w:tr w:rsidR="005746DA" w:rsidTr="005746DA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5746DA" w:rsidRDefault="005746DA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VERWARMING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746DA" w:rsidRDefault="005746DA">
            <w:pPr>
              <w:spacing w:after="240" w:line="312" w:lineRule="atLeast"/>
              <w:rPr>
                <w:sz w:val="24"/>
                <w:szCs w:val="24"/>
              </w:rPr>
            </w:pPr>
            <w:r>
              <w:t>Aardgas</w:t>
            </w:r>
          </w:p>
        </w:tc>
      </w:tr>
      <w:tr w:rsidR="005746DA" w:rsidTr="005746DA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5746DA" w:rsidRDefault="005746DA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VERWARMINGSKETEL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746DA" w:rsidRDefault="005746DA">
            <w:pPr>
              <w:spacing w:after="240" w:line="312" w:lineRule="atLeast"/>
              <w:rPr>
                <w:sz w:val="24"/>
                <w:szCs w:val="24"/>
              </w:rPr>
            </w:pPr>
            <w:r>
              <w:t>Individueel</w:t>
            </w:r>
          </w:p>
        </w:tc>
      </w:tr>
      <w:tr w:rsidR="005746DA" w:rsidTr="005746DA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5746DA" w:rsidRDefault="005746DA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SCHRIJNWERK BUITEN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746DA" w:rsidRDefault="005746DA">
            <w:pPr>
              <w:spacing w:after="240" w:line="312" w:lineRule="atLeast"/>
              <w:rPr>
                <w:sz w:val="24"/>
                <w:szCs w:val="24"/>
              </w:rPr>
            </w:pPr>
            <w:r>
              <w:t>Hout</w:t>
            </w:r>
          </w:p>
        </w:tc>
      </w:tr>
      <w:tr w:rsidR="005746DA" w:rsidTr="005746DA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5746DA" w:rsidRDefault="005746DA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BEGLAZING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746DA" w:rsidRDefault="005746DA">
            <w:pPr>
              <w:spacing w:after="240" w:line="312" w:lineRule="atLeast"/>
              <w:rPr>
                <w:sz w:val="24"/>
                <w:szCs w:val="24"/>
              </w:rPr>
            </w:pPr>
            <w:r>
              <w:t>Dubbel glas</w:t>
            </w:r>
          </w:p>
        </w:tc>
      </w:tr>
      <w:tr w:rsidR="005746DA" w:rsidTr="005746DA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5746DA" w:rsidRDefault="005746DA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AANSLUITING ELEKTRICITEIT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746DA" w:rsidRDefault="005746DA">
            <w:pPr>
              <w:spacing w:after="240" w:line="312" w:lineRule="atLeast"/>
              <w:rPr>
                <w:sz w:val="24"/>
                <w:szCs w:val="24"/>
              </w:rPr>
            </w:pPr>
            <w:r>
              <w:t>ja</w:t>
            </w:r>
          </w:p>
        </w:tc>
      </w:tr>
      <w:tr w:rsidR="005746DA" w:rsidTr="005746DA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5746DA" w:rsidRDefault="005746DA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METER VOOR ELEKTRICITEIT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746DA" w:rsidRDefault="005746DA">
            <w:pPr>
              <w:spacing w:after="240" w:line="312" w:lineRule="atLeast"/>
              <w:rPr>
                <w:sz w:val="24"/>
                <w:szCs w:val="24"/>
              </w:rPr>
            </w:pPr>
            <w:r>
              <w:t>Individuele meter</w:t>
            </w:r>
          </w:p>
        </w:tc>
      </w:tr>
      <w:tr w:rsidR="005746DA" w:rsidTr="005746DA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5746DA" w:rsidRDefault="005746DA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AANSLUITING RIOLERING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746DA" w:rsidRDefault="005746DA">
            <w:pPr>
              <w:spacing w:after="240" w:line="312" w:lineRule="atLeast"/>
              <w:rPr>
                <w:sz w:val="24"/>
                <w:szCs w:val="24"/>
              </w:rPr>
            </w:pPr>
            <w:r>
              <w:t>ja</w:t>
            </w:r>
          </w:p>
        </w:tc>
      </w:tr>
      <w:tr w:rsidR="005746DA" w:rsidTr="005746DA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5746DA" w:rsidRDefault="005746DA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AANSLUITING AARDGAS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746DA" w:rsidRDefault="005746DA">
            <w:pPr>
              <w:spacing w:after="240" w:line="312" w:lineRule="atLeast"/>
              <w:rPr>
                <w:sz w:val="24"/>
                <w:szCs w:val="24"/>
              </w:rPr>
            </w:pPr>
            <w:r>
              <w:t>ja</w:t>
            </w:r>
          </w:p>
        </w:tc>
      </w:tr>
      <w:tr w:rsidR="005746DA" w:rsidTr="005746DA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5746DA" w:rsidRDefault="005746DA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METER VOOR AARDGAS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746DA" w:rsidRDefault="005746DA">
            <w:pPr>
              <w:spacing w:after="240" w:line="312" w:lineRule="atLeast"/>
              <w:rPr>
                <w:sz w:val="24"/>
                <w:szCs w:val="24"/>
              </w:rPr>
            </w:pPr>
            <w:r>
              <w:t>Individuele meter</w:t>
            </w:r>
          </w:p>
        </w:tc>
      </w:tr>
      <w:tr w:rsidR="005746DA" w:rsidTr="005746DA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5746DA" w:rsidRDefault="005746DA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AANSLUITING WATERLEIDING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746DA" w:rsidRDefault="005746DA">
            <w:pPr>
              <w:spacing w:after="240" w:line="312" w:lineRule="atLeast"/>
              <w:rPr>
                <w:sz w:val="24"/>
                <w:szCs w:val="24"/>
              </w:rPr>
            </w:pPr>
            <w:r>
              <w:t>ja</w:t>
            </w:r>
          </w:p>
        </w:tc>
      </w:tr>
      <w:tr w:rsidR="005746DA" w:rsidTr="005746DA">
        <w:trPr>
          <w:tblCellSpacing w:w="15" w:type="dxa"/>
        </w:trPr>
        <w:tc>
          <w:tcPr>
            <w:tcW w:w="324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vAlign w:val="bottom"/>
            <w:hideMark/>
          </w:tcPr>
          <w:p w:rsidR="005746DA" w:rsidRDefault="005746DA">
            <w:pPr>
              <w:spacing w:after="240" w:line="312" w:lineRule="atLeas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lastRenderedPageBreak/>
              <w:t>METER VOOR WATERLEIDING</w:t>
            </w:r>
          </w:p>
        </w:tc>
        <w:tc>
          <w:tcPr>
            <w:tcW w:w="4860" w:type="dxa"/>
            <w:tcBorders>
              <w:bottom w:val="single" w:sz="6" w:space="0" w:color="FAFAF9"/>
            </w:tcBorders>
            <w:shd w:val="clear" w:color="auto" w:fill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746DA" w:rsidRDefault="005746DA">
            <w:pPr>
              <w:spacing w:after="240" w:line="312" w:lineRule="atLeast"/>
              <w:rPr>
                <w:sz w:val="24"/>
                <w:szCs w:val="24"/>
              </w:rPr>
            </w:pPr>
            <w:r>
              <w:t>Individuele meter</w:t>
            </w:r>
          </w:p>
        </w:tc>
      </w:tr>
    </w:tbl>
    <w:p w:rsidR="00D54725" w:rsidRDefault="00D54725" w:rsidP="005746DA"/>
    <w:sectPr w:rsidR="00D5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CC"/>
    <w:rsid w:val="00050C0E"/>
    <w:rsid w:val="000707C8"/>
    <w:rsid w:val="000E2E8D"/>
    <w:rsid w:val="00120791"/>
    <w:rsid w:val="001241BA"/>
    <w:rsid w:val="0013074D"/>
    <w:rsid w:val="001D6A8A"/>
    <w:rsid w:val="0021094C"/>
    <w:rsid w:val="00267522"/>
    <w:rsid w:val="00306044"/>
    <w:rsid w:val="00326B37"/>
    <w:rsid w:val="003403D9"/>
    <w:rsid w:val="003715EC"/>
    <w:rsid w:val="003B40BC"/>
    <w:rsid w:val="0051590E"/>
    <w:rsid w:val="00517712"/>
    <w:rsid w:val="005746DA"/>
    <w:rsid w:val="005A410D"/>
    <w:rsid w:val="005E2478"/>
    <w:rsid w:val="006566FF"/>
    <w:rsid w:val="00660285"/>
    <w:rsid w:val="0068635B"/>
    <w:rsid w:val="006B0A40"/>
    <w:rsid w:val="006F0735"/>
    <w:rsid w:val="00852646"/>
    <w:rsid w:val="009938C2"/>
    <w:rsid w:val="009C7046"/>
    <w:rsid w:val="009D7C3D"/>
    <w:rsid w:val="00A76EEC"/>
    <w:rsid w:val="00B634F7"/>
    <w:rsid w:val="00BF2E32"/>
    <w:rsid w:val="00C44425"/>
    <w:rsid w:val="00CC310A"/>
    <w:rsid w:val="00CD4410"/>
    <w:rsid w:val="00D241F0"/>
    <w:rsid w:val="00D2584A"/>
    <w:rsid w:val="00D348CD"/>
    <w:rsid w:val="00D54725"/>
    <w:rsid w:val="00D8722B"/>
    <w:rsid w:val="00DF3582"/>
    <w:rsid w:val="00E60031"/>
    <w:rsid w:val="00E83296"/>
    <w:rsid w:val="00EA4CCC"/>
    <w:rsid w:val="00EC7B06"/>
    <w:rsid w:val="00FD2448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36503-2627-45F4-A080-DEB21A24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F0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6F0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0735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6F0735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D2584A"/>
    <w:rPr>
      <w:color w:val="0000FF"/>
      <w:u w:val="single"/>
    </w:rPr>
  </w:style>
  <w:style w:type="character" w:customStyle="1" w:styleId="value">
    <w:name w:val="value"/>
    <w:basedOn w:val="Standaardalinea-lettertype"/>
    <w:rsid w:val="00E60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701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17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242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780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76280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590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3514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97000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97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9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306568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704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25021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407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7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786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373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38671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047984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028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3793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29694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147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86533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181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40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580725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013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1723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7043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0089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85202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205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25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657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4251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6318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24267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</dc:creator>
  <cp:keywords/>
  <dc:description/>
  <cp:lastModifiedBy>Theo</cp:lastModifiedBy>
  <cp:revision>9</cp:revision>
  <dcterms:created xsi:type="dcterms:W3CDTF">2019-05-23T02:31:00Z</dcterms:created>
  <dcterms:modified xsi:type="dcterms:W3CDTF">2019-12-13T09:25:00Z</dcterms:modified>
</cp:coreProperties>
</file>